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BDAF" w14:textId="7F71A04D" w:rsidR="009E280C" w:rsidRDefault="009E280C" w:rsidP="00145BC7">
      <w:pPr>
        <w:pStyle w:val="Heading2"/>
        <w:spacing w:before="0" w:line="240" w:lineRule="auto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Executive Committee Meeting</w:t>
      </w:r>
      <w:r w:rsidR="008F5CAD">
        <w:rPr>
          <w:color w:val="auto"/>
          <w:sz w:val="32"/>
          <w:szCs w:val="32"/>
        </w:rPr>
        <w:t xml:space="preserve"> Minutes</w:t>
      </w:r>
    </w:p>
    <w:p w14:paraId="14E081B6" w14:textId="6A1B3A2A" w:rsidR="009E280C" w:rsidRPr="008F5CAD" w:rsidRDefault="000A4E82" w:rsidP="00101DCB">
      <w:pPr>
        <w:spacing w:line="240" w:lineRule="auto"/>
        <w:jc w:val="center"/>
        <w:rPr>
          <w:rFonts w:ascii="Cambria" w:hAnsi="Cambria"/>
          <w:b/>
          <w:szCs w:val="32"/>
        </w:rPr>
      </w:pPr>
      <w:r w:rsidRPr="008F5CAD">
        <w:rPr>
          <w:rFonts w:ascii="Cambria" w:hAnsi="Cambria"/>
          <w:b/>
          <w:szCs w:val="32"/>
        </w:rPr>
        <w:t>July 17</w:t>
      </w:r>
      <w:r w:rsidR="009E280C" w:rsidRPr="008F5CAD">
        <w:rPr>
          <w:rFonts w:ascii="Cambria" w:hAnsi="Cambria"/>
          <w:b/>
          <w:szCs w:val="32"/>
        </w:rPr>
        <w:t>, 2017</w:t>
      </w:r>
      <w:r w:rsidR="00101DCB" w:rsidRPr="008F5CAD">
        <w:rPr>
          <w:rFonts w:ascii="Cambria" w:hAnsi="Cambria"/>
          <w:b/>
          <w:szCs w:val="32"/>
        </w:rPr>
        <w:br/>
      </w:r>
      <w:r w:rsidRPr="008F5CAD">
        <w:rPr>
          <w:rFonts w:ascii="Cambria" w:hAnsi="Cambria"/>
          <w:b/>
          <w:szCs w:val="32"/>
        </w:rPr>
        <w:t>11:00am-1:00pm</w:t>
      </w:r>
      <w:r w:rsidR="00816183" w:rsidRPr="008F5CAD">
        <w:rPr>
          <w:rFonts w:ascii="Cambria" w:hAnsi="Cambria"/>
          <w:b/>
          <w:szCs w:val="32"/>
        </w:rPr>
        <w:t xml:space="preserve"> EDT</w:t>
      </w:r>
    </w:p>
    <w:p w14:paraId="002E34FE" w14:textId="5683A163" w:rsidR="00A113A3" w:rsidRPr="00A113A3" w:rsidRDefault="00A113A3" w:rsidP="00A113A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13A3">
        <w:rPr>
          <w:rFonts w:ascii="Times New Roman" w:hAnsi="Times New Roman" w:cs="Times New Roman"/>
          <w:sz w:val="24"/>
          <w:szCs w:val="24"/>
        </w:rPr>
        <w:t>Attendees:</w:t>
      </w:r>
      <w:r w:rsidRPr="00A113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President-</w:t>
      </w:r>
      <w:r w:rsidRPr="00A113A3">
        <w:rPr>
          <w:rFonts w:ascii="Times New Roman" w:eastAsia="Calibri" w:hAnsi="Times New Roman" w:cs="Times New Roman"/>
          <w:sz w:val="24"/>
          <w:szCs w:val="24"/>
        </w:rPr>
        <w:t>Casey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Barrio, Past-President-Melanie Iarussi, President-Elect-Natoya Haskins, Treasurer-Cheryl Wolf, and Student Representative-Missy Butts</w:t>
      </w:r>
    </w:p>
    <w:p w14:paraId="03DCDA0B" w14:textId="521E433B" w:rsidR="009E280C" w:rsidRDefault="009E280C" w:rsidP="00145B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3D">
        <w:rPr>
          <w:rFonts w:ascii="Times New Roman" w:eastAsia="Calibri" w:hAnsi="Times New Roman" w:cs="Times New Roman"/>
          <w:sz w:val="24"/>
          <w:szCs w:val="24"/>
        </w:rPr>
        <w:t>Welcome</w:t>
      </w:r>
      <w:r w:rsidR="000A4E82">
        <w:rPr>
          <w:rFonts w:ascii="Times New Roman" w:eastAsia="Calibri" w:hAnsi="Times New Roman" w:cs="Times New Roman"/>
          <w:sz w:val="24"/>
          <w:szCs w:val="24"/>
        </w:rPr>
        <w:t xml:space="preserve"> &amp; introductions</w:t>
      </w:r>
    </w:p>
    <w:p w14:paraId="12D34097" w14:textId="3F315831" w:rsidR="00A113A3" w:rsidRDefault="00A113A3" w:rsidP="00A113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Casey welcomed attendees to the meeting and to the executive board</w:t>
      </w:r>
      <w:r w:rsidR="008F5CAD">
        <w:rPr>
          <w:rFonts w:ascii="Times New Roman" w:eastAsia="Calibri" w:hAnsi="Times New Roman" w:cs="Times New Roman"/>
          <w:sz w:val="24"/>
          <w:szCs w:val="24"/>
        </w:rPr>
        <w:t xml:space="preserve"> for 2017-2018</w:t>
      </w:r>
      <w:r>
        <w:rPr>
          <w:rFonts w:ascii="Times New Roman" w:eastAsia="Calibri" w:hAnsi="Times New Roman" w:cs="Times New Roman"/>
          <w:sz w:val="24"/>
          <w:szCs w:val="24"/>
        </w:rPr>
        <w:t>. Introductions were made.</w:t>
      </w:r>
    </w:p>
    <w:p w14:paraId="79DBB728" w14:textId="77777777" w:rsidR="00145BC7" w:rsidRDefault="00145BC7" w:rsidP="00145BC7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780D6ED2" w14:textId="6D1A6A1C" w:rsidR="005B28D4" w:rsidRDefault="005B28D4" w:rsidP="00145B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Orientation to roles &amp; handbook</w:t>
      </w:r>
    </w:p>
    <w:p w14:paraId="300989A3" w14:textId="2174ECE9" w:rsidR="00A113A3" w:rsidRDefault="00A113A3" w:rsidP="00A113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Casey</w:t>
      </w:r>
      <w:r w:rsidR="00CD1C8B">
        <w:rPr>
          <w:rFonts w:ascii="Times New Roman" w:eastAsia="Calibri" w:hAnsi="Times New Roman" w:cs="Times New Roman"/>
          <w:sz w:val="24"/>
          <w:szCs w:val="24"/>
        </w:rPr>
        <w:t xml:space="preserve"> discussed the updated </w:t>
      </w:r>
      <w:r w:rsidR="008F5CAD">
        <w:rPr>
          <w:rFonts w:ascii="Times New Roman" w:eastAsia="Calibri" w:hAnsi="Times New Roman" w:cs="Times New Roman"/>
          <w:sz w:val="24"/>
          <w:szCs w:val="24"/>
        </w:rPr>
        <w:t xml:space="preserve">operations </w:t>
      </w:r>
      <w:r w:rsidR="00CD1C8B">
        <w:rPr>
          <w:rFonts w:ascii="Times New Roman" w:eastAsia="Calibri" w:hAnsi="Times New Roman" w:cs="Times New Roman"/>
          <w:sz w:val="24"/>
          <w:szCs w:val="24"/>
        </w:rPr>
        <w:t>handbook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CAD">
        <w:rPr>
          <w:rFonts w:ascii="Times New Roman" w:eastAsia="Calibri" w:hAnsi="Times New Roman" w:cs="Times New Roman"/>
          <w:sz w:val="24"/>
          <w:szCs w:val="24"/>
        </w:rPr>
        <w:t>(available on the website)</w:t>
      </w:r>
    </w:p>
    <w:p w14:paraId="1812BC9C" w14:textId="1DB177F2" w:rsidR="00A113A3" w:rsidRDefault="00A113A3" w:rsidP="00A113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han</w:t>
      </w:r>
      <w:r w:rsidR="00CD1C8B">
        <w:rPr>
          <w:rFonts w:ascii="Times New Roman" w:eastAsia="Calibri" w:hAnsi="Times New Roman" w:cs="Times New Roman"/>
          <w:sz w:val="24"/>
          <w:szCs w:val="24"/>
        </w:rPr>
        <w:t xml:space="preserve">dbook will be </w:t>
      </w:r>
      <w:r w:rsidR="008F5CAD">
        <w:rPr>
          <w:rFonts w:ascii="Times New Roman" w:eastAsia="Calibri" w:hAnsi="Times New Roman" w:cs="Times New Roman"/>
          <w:sz w:val="24"/>
          <w:szCs w:val="24"/>
        </w:rPr>
        <w:t xml:space="preserve">reviewed and </w:t>
      </w:r>
      <w:r w:rsidR="00CD1C8B">
        <w:rPr>
          <w:rFonts w:ascii="Times New Roman" w:eastAsia="Calibri" w:hAnsi="Times New Roman" w:cs="Times New Roman"/>
          <w:sz w:val="24"/>
          <w:szCs w:val="24"/>
        </w:rPr>
        <w:t>updated each year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AA6ED4" w14:textId="00290F00" w:rsidR="00A113A3" w:rsidRPr="00A113A3" w:rsidRDefault="00A113A3" w:rsidP="00A113A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After the </w:t>
      </w:r>
      <w:r w:rsidR="008F5CAD">
        <w:rPr>
          <w:rFonts w:ascii="Times New Roman" w:eastAsia="Calibri" w:hAnsi="Times New Roman" w:cs="Times New Roman"/>
          <w:sz w:val="24"/>
          <w:szCs w:val="24"/>
        </w:rPr>
        <w:t xml:space="preserve">2014 </w:t>
      </w:r>
      <w:r>
        <w:rPr>
          <w:rFonts w:ascii="Times New Roman" w:eastAsia="Calibri" w:hAnsi="Times New Roman" w:cs="Times New Roman"/>
          <w:sz w:val="24"/>
          <w:szCs w:val="24"/>
        </w:rPr>
        <w:t>SACES conference, a conference manual was developed</w:t>
      </w:r>
      <w:r w:rsidR="008F5CAD">
        <w:rPr>
          <w:rFonts w:ascii="Times New Roman" w:eastAsia="Calibri" w:hAnsi="Times New Roman" w:cs="Times New Roman"/>
          <w:sz w:val="24"/>
          <w:szCs w:val="24"/>
        </w:rPr>
        <w:t xml:space="preserve"> and updated to help future leaders. It will be updated during each conference year with additional information and processes. </w:t>
      </w:r>
    </w:p>
    <w:p w14:paraId="7D0E7203" w14:textId="77777777" w:rsidR="00145BC7" w:rsidRPr="00145BC7" w:rsidRDefault="00145BC7" w:rsidP="00145B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0B9C5B" w14:textId="76995930" w:rsidR="005B28D4" w:rsidRDefault="005B28D4" w:rsidP="00145B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EC meeting calendar</w:t>
      </w:r>
    </w:p>
    <w:p w14:paraId="077A36EA" w14:textId="6A5A50F6" w:rsidR="005B28D4" w:rsidRDefault="005B28D4" w:rsidP="00145BC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Monthly meeting</w:t>
      </w:r>
      <w:r w:rsidR="004046BC">
        <w:rPr>
          <w:rFonts w:ascii="Times New Roman" w:eastAsia="Calibri" w:hAnsi="Times New Roman" w:cs="Times New Roman"/>
          <w:sz w:val="24"/>
          <w:szCs w:val="24"/>
        </w:rPr>
        <w:t>s</w:t>
      </w:r>
    </w:p>
    <w:p w14:paraId="4A0E350C" w14:textId="7384FC50" w:rsidR="00CD1C8B" w:rsidRDefault="00CD1C8B" w:rsidP="00CD1C8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Executive Board (EC) will engage in a 2-hour monthly conference call. Casey will send out a Doodle Poll to determine a day and time for the meetings</w:t>
      </w:r>
    </w:p>
    <w:p w14:paraId="73FF90C1" w14:textId="32B17AB8" w:rsidR="005B28D4" w:rsidRDefault="005B28D4" w:rsidP="00145BC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ACES</w:t>
      </w:r>
      <w:r w:rsidR="004046BC">
        <w:rPr>
          <w:rFonts w:ascii="Times New Roman" w:eastAsia="Calibri" w:hAnsi="Times New Roman" w:cs="Times New Roman"/>
          <w:sz w:val="24"/>
          <w:szCs w:val="24"/>
        </w:rPr>
        <w:t xml:space="preserve"> meeting</w:t>
      </w:r>
      <w:r w:rsidR="00101D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F840CB" w14:textId="77777777" w:rsidR="00D01323" w:rsidRDefault="00CD1C8B" w:rsidP="00D0132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EC will participate in a face-to-face meeting at ACES</w:t>
      </w:r>
    </w:p>
    <w:p w14:paraId="4A5BD54D" w14:textId="4786CCE8" w:rsidR="00CD1C8B" w:rsidRPr="008F5CAD" w:rsidRDefault="00D01323" w:rsidP="00D0132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ACES will reimburse up to $500.00 for EC travel expenses</w:t>
      </w:r>
    </w:p>
    <w:p w14:paraId="5F5FEEB2" w14:textId="508748EA" w:rsidR="005B28D4" w:rsidRDefault="005B28D4" w:rsidP="00145BC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Annual planning</w:t>
      </w:r>
      <w:r w:rsidR="00010141">
        <w:rPr>
          <w:rFonts w:ascii="Times New Roman" w:eastAsia="Calibri" w:hAnsi="Times New Roman" w:cs="Times New Roman"/>
          <w:sz w:val="24"/>
          <w:szCs w:val="24"/>
        </w:rPr>
        <w:t xml:space="preserve"> weekend</w:t>
      </w:r>
    </w:p>
    <w:p w14:paraId="27286B61" w14:textId="5EC69942" w:rsidR="00101DCB" w:rsidRDefault="00101DCB" w:rsidP="00101D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Atlanta is a possible location</w:t>
      </w:r>
      <w:r w:rsidR="00D36657">
        <w:rPr>
          <w:rFonts w:ascii="Times New Roman" w:eastAsia="Calibri" w:hAnsi="Times New Roman" w:cs="Times New Roman"/>
          <w:sz w:val="24"/>
          <w:szCs w:val="24"/>
        </w:rPr>
        <w:t xml:space="preserve"> as it is central to members</w:t>
      </w:r>
    </w:p>
    <w:p w14:paraId="3B397ACA" w14:textId="2F8DFFD1" w:rsidR="00101DCB" w:rsidRDefault="00101DCB" w:rsidP="00101D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Casey will send out a Doodle Poll to determine a day and time for all  meetings</w:t>
      </w:r>
    </w:p>
    <w:p w14:paraId="4848AF94" w14:textId="3168F358" w:rsidR="00D01323" w:rsidRDefault="00D01323" w:rsidP="00101D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SACES will reimburse all EC travel expenses</w:t>
      </w:r>
    </w:p>
    <w:p w14:paraId="4242BDE3" w14:textId="77777777" w:rsidR="00145BC7" w:rsidRDefault="00145BC7" w:rsidP="00145BC7">
      <w:pPr>
        <w:pStyle w:val="ListParagraph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0A5F732D" w14:textId="67A28346" w:rsidR="005B28D4" w:rsidRDefault="005B28D4" w:rsidP="00145B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ACES Governing Council Meeting Updates</w:t>
      </w:r>
    </w:p>
    <w:p w14:paraId="73BD0E75" w14:textId="36E09A83" w:rsidR="00101DCB" w:rsidRDefault="00101DCB" w:rsidP="00101DC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Casey and Natoya attended</w:t>
      </w:r>
    </w:p>
    <w:p w14:paraId="794676F5" w14:textId="2409CC13" w:rsidR="00145BC7" w:rsidRDefault="00145BC7" w:rsidP="00101D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Financial changes and budget implications</w:t>
      </w:r>
    </w:p>
    <w:p w14:paraId="61945EBE" w14:textId="14037FFC" w:rsidR="00101DCB" w:rsidRDefault="00101DCB" w:rsidP="00101DC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Casey reported on changes to dues, research grant, and travel reimbursement</w:t>
      </w:r>
    </w:p>
    <w:p w14:paraId="224C3430" w14:textId="0389DA31" w:rsidR="00D01323" w:rsidRDefault="00D01323" w:rsidP="00101DC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Cheryl will update the FY18 budget to reflect these changes</w:t>
      </w:r>
    </w:p>
    <w:p w14:paraId="2424032E" w14:textId="77777777" w:rsidR="00101DCB" w:rsidRDefault="00101DCB" w:rsidP="00145BC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SACES 2020 conference dates</w:t>
      </w:r>
    </w:p>
    <w:p w14:paraId="1F4E907D" w14:textId="127DF9B8" w:rsidR="00145BC7" w:rsidRDefault="00145BC7" w:rsidP="00101D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10/22-10/25</w:t>
      </w:r>
      <w:r w:rsidR="00101DCB">
        <w:rPr>
          <w:rFonts w:ascii="Times New Roman" w:eastAsia="Calibri" w:hAnsi="Times New Roman" w:cs="Times New Roman"/>
          <w:sz w:val="24"/>
          <w:szCs w:val="24"/>
        </w:rPr>
        <w:t>/2020</w:t>
      </w:r>
    </w:p>
    <w:p w14:paraId="157B8DFA" w14:textId="77777777" w:rsidR="00145BC7" w:rsidRPr="005B28D4" w:rsidRDefault="00145BC7" w:rsidP="00145BC7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4AA590F1" w14:textId="77777777" w:rsidR="009E280C" w:rsidRDefault="009E280C" w:rsidP="00145B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Old Business</w:t>
      </w:r>
    </w:p>
    <w:p w14:paraId="2BAB3931" w14:textId="08E13827" w:rsidR="003A30A1" w:rsidRDefault="005B28D4" w:rsidP="00145BC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network, c</w:t>
      </w:r>
      <w:r w:rsidR="00825F67" w:rsidRPr="00E123D1">
        <w:rPr>
          <w:rFonts w:ascii="Times New Roman" w:hAnsi="Times New Roman" w:cs="Times New Roman"/>
          <w:sz w:val="24"/>
          <w:szCs w:val="24"/>
        </w:rPr>
        <w:t>ommittee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5F67" w:rsidRPr="00E123D1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task force</w:t>
      </w:r>
      <w:r w:rsidR="00825F67">
        <w:rPr>
          <w:rFonts w:ascii="Times New Roman" w:hAnsi="Times New Roman" w:cs="Times New Roman"/>
          <w:sz w:val="24"/>
          <w:szCs w:val="24"/>
        </w:rPr>
        <w:t xml:space="preserve"> appointments</w:t>
      </w:r>
    </w:p>
    <w:p w14:paraId="280FAC11" w14:textId="7B90D321" w:rsidR="00101DCB" w:rsidRDefault="00101DCB" w:rsidP="00101D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positions were filled and leaders were updated on the website</w:t>
      </w:r>
    </w:p>
    <w:p w14:paraId="23C58084" w14:textId="6AE00159" w:rsidR="00D36657" w:rsidRPr="000A4E82" w:rsidRDefault="00D36657" w:rsidP="00101D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call for members will go out to the listserv soon.</w:t>
      </w:r>
    </w:p>
    <w:p w14:paraId="0096D19C" w14:textId="608F6C9C" w:rsidR="00825F67" w:rsidRDefault="00825F67" w:rsidP="00145BC7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825F67">
        <w:t xml:space="preserve">Research </w:t>
      </w:r>
      <w:r w:rsidR="005B28D4">
        <w:t>grants</w:t>
      </w:r>
    </w:p>
    <w:p w14:paraId="7E00A03B" w14:textId="2EA0926B" w:rsidR="00101DCB" w:rsidRDefault="00101DCB" w:rsidP="00101DCB">
      <w:pPr>
        <w:pStyle w:val="NormalWeb"/>
        <w:numPr>
          <w:ilvl w:val="2"/>
          <w:numId w:val="1"/>
        </w:numPr>
        <w:spacing w:before="0" w:beforeAutospacing="0" w:after="0" w:afterAutospacing="0"/>
      </w:pPr>
      <w:r>
        <w:t>Calls went out in June and a second call will be sent out</w:t>
      </w:r>
      <w:r w:rsidR="00D36657">
        <w:t xml:space="preserve"> by Aug 1</w:t>
      </w:r>
      <w:r w:rsidR="00D36657" w:rsidRPr="00D36657">
        <w:rPr>
          <w:vertAlign w:val="superscript"/>
        </w:rPr>
        <w:t>st</w:t>
      </w:r>
      <w:r w:rsidR="00D36657">
        <w:t>.</w:t>
      </w:r>
    </w:p>
    <w:p w14:paraId="326EBBAA" w14:textId="4F2AB462" w:rsidR="000A4E82" w:rsidRDefault="00825F67" w:rsidP="00145BC7">
      <w:pPr>
        <w:pStyle w:val="NormalWeb"/>
        <w:numPr>
          <w:ilvl w:val="1"/>
          <w:numId w:val="1"/>
        </w:numPr>
        <w:spacing w:before="0" w:beforeAutospacing="0" w:after="0" w:afterAutospacing="0"/>
      </w:pPr>
      <w:r w:rsidRPr="00825F67">
        <w:t>Nominations and elections</w:t>
      </w:r>
    </w:p>
    <w:p w14:paraId="73D2C303" w14:textId="0B0A10DE" w:rsidR="00101DCB" w:rsidRDefault="00101DCB" w:rsidP="00101DCB">
      <w:pPr>
        <w:pStyle w:val="NormalWeb"/>
        <w:numPr>
          <w:ilvl w:val="2"/>
          <w:numId w:val="1"/>
        </w:numPr>
        <w:spacing w:before="0" w:beforeAutospacing="0" w:after="0" w:afterAutospacing="0"/>
      </w:pPr>
      <w:r>
        <w:t>Calls went out</w:t>
      </w:r>
    </w:p>
    <w:p w14:paraId="23FCC06C" w14:textId="77777777" w:rsidR="000A4E82" w:rsidRDefault="000A4E82" w:rsidP="00145BC7">
      <w:pPr>
        <w:pStyle w:val="NormalWeb"/>
        <w:spacing w:before="0" w:beforeAutospacing="0" w:after="0" w:afterAutospacing="0"/>
        <w:ind w:left="1080"/>
      </w:pPr>
    </w:p>
    <w:p w14:paraId="4EE5B70D" w14:textId="1394481A" w:rsidR="00825F67" w:rsidRDefault="000A4E82" w:rsidP="00145B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</w:t>
      </w:r>
      <w:r w:rsidRPr="00D01A2C">
        <w:rPr>
          <w:rFonts w:ascii="Times New Roman" w:eastAsia="Calibri" w:hAnsi="Times New Roman" w:cs="Times New Roman"/>
          <w:sz w:val="24"/>
          <w:szCs w:val="24"/>
        </w:rPr>
        <w:t>Business</w:t>
      </w:r>
    </w:p>
    <w:p w14:paraId="3A9EBE60" w14:textId="77A231E3" w:rsidR="005B28D4" w:rsidRDefault="005B28D4" w:rsidP="00145BC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Committee charges</w:t>
      </w:r>
    </w:p>
    <w:p w14:paraId="1C35D098" w14:textId="611DD9AD" w:rsidR="00101DCB" w:rsidRDefault="00101DCB" w:rsidP="00101DC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Interest networks and committee chairs will submit plan for charges</w:t>
      </w:r>
      <w:r w:rsidR="00D36657">
        <w:rPr>
          <w:rFonts w:ascii="Times New Roman" w:eastAsia="Calibri" w:hAnsi="Times New Roman" w:cs="Times New Roman"/>
          <w:sz w:val="24"/>
          <w:szCs w:val="24"/>
        </w:rPr>
        <w:t xml:space="preserve"> by 9/1</w:t>
      </w:r>
    </w:p>
    <w:p w14:paraId="76FA33CD" w14:textId="7E7B034C" w:rsidR="005B28D4" w:rsidRDefault="005B28D4" w:rsidP="00145BC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Financial changes and fiscal strategy</w:t>
      </w:r>
    </w:p>
    <w:p w14:paraId="4DC30BA5" w14:textId="71704868" w:rsidR="00101DCB" w:rsidRPr="009B177A" w:rsidRDefault="00101DCB" w:rsidP="009B177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This was addressed during </w:t>
      </w:r>
      <w:r w:rsidR="009B177A">
        <w:rPr>
          <w:rFonts w:ascii="Times New Roman" w:eastAsia="Calibri" w:hAnsi="Times New Roman" w:cs="Times New Roman"/>
          <w:sz w:val="24"/>
          <w:szCs w:val="24"/>
        </w:rPr>
        <w:t>financial changes and budget implications</w:t>
      </w:r>
    </w:p>
    <w:p w14:paraId="0AD231C9" w14:textId="69FA502A" w:rsidR="005B28D4" w:rsidRDefault="005B28D4" w:rsidP="00145BC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Women of Color Interest Network proposal</w:t>
      </w:r>
    </w:p>
    <w:p w14:paraId="7B96AAA6" w14:textId="5E1D9FA9" w:rsidR="009B177A" w:rsidRDefault="009B177A" w:rsidP="009B177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Point of information-this interest network is being explored</w:t>
      </w:r>
    </w:p>
    <w:p w14:paraId="252CC1C2" w14:textId="000F0ACE" w:rsidR="00E123D1" w:rsidRDefault="00145BC7" w:rsidP="00145BC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State ACES leaders for website</w:t>
      </w:r>
    </w:p>
    <w:p w14:paraId="3182EBE4" w14:textId="6E02B58B" w:rsidR="009B177A" w:rsidRPr="00604AF6" w:rsidRDefault="009B177A" w:rsidP="009B177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Secretary (Rabeena) will send </w:t>
      </w:r>
      <w:r w:rsidR="00D36657">
        <w:rPr>
          <w:rFonts w:ascii="Times New Roman" w:eastAsia="Calibri" w:hAnsi="Times New Roman" w:cs="Times New Roman"/>
          <w:sz w:val="24"/>
          <w:szCs w:val="24"/>
        </w:rPr>
        <w:t xml:space="preserve">updates </w:t>
      </w:r>
      <w:r>
        <w:rPr>
          <w:rFonts w:ascii="Times New Roman" w:eastAsia="Calibri" w:hAnsi="Times New Roman" w:cs="Times New Roman"/>
          <w:sz w:val="24"/>
          <w:szCs w:val="24"/>
        </w:rPr>
        <w:t>to Cheryl</w:t>
      </w:r>
      <w:r w:rsidR="00D36657">
        <w:rPr>
          <w:rFonts w:ascii="Times New Roman" w:eastAsia="Calibri" w:hAnsi="Times New Roman" w:cs="Times New Roman"/>
          <w:sz w:val="24"/>
          <w:szCs w:val="24"/>
        </w:rPr>
        <w:t xml:space="preserve"> for the website</w:t>
      </w:r>
      <w:r>
        <w:rPr>
          <w:rFonts w:ascii="Times New Roman" w:eastAsia="Calibri" w:hAnsi="Times New Roman" w:cs="Times New Roman"/>
          <w:sz w:val="24"/>
          <w:szCs w:val="24"/>
        </w:rPr>
        <w:t>, within a month, name, email a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ddress, and university affiliation of state ACES president </w:t>
      </w:r>
    </w:p>
    <w:sectPr w:rsidR="009B177A" w:rsidRPr="00604AF6" w:rsidSect="00D36657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6FDBF" w14:textId="77777777" w:rsidR="00C27B3D" w:rsidRDefault="00C27B3D" w:rsidP="00757D79">
      <w:pPr>
        <w:spacing w:after="0" w:line="240" w:lineRule="auto"/>
      </w:pPr>
      <w:r>
        <w:separator/>
      </w:r>
    </w:p>
  </w:endnote>
  <w:endnote w:type="continuationSeparator" w:id="0">
    <w:p w14:paraId="551B4F70" w14:textId="77777777" w:rsidR="00C27B3D" w:rsidRDefault="00C27B3D" w:rsidP="0075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78800" w14:textId="77777777" w:rsidR="001128A0" w:rsidRDefault="001128A0" w:rsidP="001128A0">
    <w:pPr>
      <w:pStyle w:val="Heading1"/>
      <w:jc w:val="center"/>
    </w:pPr>
    <w:r>
      <w:t>www.Saces.org</w:t>
    </w:r>
  </w:p>
  <w:p w14:paraId="38194C8E" w14:textId="77777777" w:rsidR="001128A0" w:rsidRDefault="00112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175F9" w14:textId="77777777" w:rsidR="00C27B3D" w:rsidRDefault="00C27B3D" w:rsidP="00757D79">
      <w:pPr>
        <w:spacing w:after="0" w:line="240" w:lineRule="auto"/>
      </w:pPr>
      <w:r>
        <w:separator/>
      </w:r>
    </w:p>
  </w:footnote>
  <w:footnote w:type="continuationSeparator" w:id="0">
    <w:p w14:paraId="6A80F6F0" w14:textId="77777777" w:rsidR="00C27B3D" w:rsidRDefault="00C27B3D" w:rsidP="0075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0F018" w14:textId="7BC5AA16" w:rsidR="00D36657" w:rsidRDefault="00D36657">
    <w:pPr>
      <w:pStyle w:val="Header"/>
    </w:pPr>
    <w:r w:rsidRPr="001128A0">
      <w:rPr>
        <w:noProof/>
      </w:rPr>
      <w:drawing>
        <wp:anchor distT="0" distB="0" distL="114300" distR="114300" simplePos="0" relativeHeight="251661312" behindDoc="0" locked="0" layoutInCell="1" allowOverlap="1" wp14:anchorId="691B03DA" wp14:editId="5E22D646">
          <wp:simplePos x="0" y="0"/>
          <wp:positionH relativeFrom="column">
            <wp:posOffset>1885950</wp:posOffset>
          </wp:positionH>
          <wp:positionV relativeFrom="paragraph">
            <wp:posOffset>-200025</wp:posOffset>
          </wp:positionV>
          <wp:extent cx="1981127" cy="1092023"/>
          <wp:effectExtent l="38100" t="0" r="22225" b="332740"/>
          <wp:wrapTopAndBottom/>
          <wp:docPr id="1" name="Picture 2" descr="saces_home_01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s_home_01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127" cy="109202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D65"/>
    <w:multiLevelType w:val="hybridMultilevel"/>
    <w:tmpl w:val="F6361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614A50"/>
    <w:multiLevelType w:val="hybridMultilevel"/>
    <w:tmpl w:val="4B42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79"/>
    <w:rsid w:val="00010141"/>
    <w:rsid w:val="00013580"/>
    <w:rsid w:val="00027FF3"/>
    <w:rsid w:val="00061532"/>
    <w:rsid w:val="00066424"/>
    <w:rsid w:val="000A4E82"/>
    <w:rsid w:val="000B02FA"/>
    <w:rsid w:val="00101DCB"/>
    <w:rsid w:val="001064FC"/>
    <w:rsid w:val="001128A0"/>
    <w:rsid w:val="00145BC7"/>
    <w:rsid w:val="00216BA5"/>
    <w:rsid w:val="00297514"/>
    <w:rsid w:val="002A58D9"/>
    <w:rsid w:val="002B4DEE"/>
    <w:rsid w:val="0032126D"/>
    <w:rsid w:val="0034206A"/>
    <w:rsid w:val="00350C80"/>
    <w:rsid w:val="003612B5"/>
    <w:rsid w:val="003831A2"/>
    <w:rsid w:val="00393E3D"/>
    <w:rsid w:val="003A30A1"/>
    <w:rsid w:val="003D78AE"/>
    <w:rsid w:val="004046BC"/>
    <w:rsid w:val="00412911"/>
    <w:rsid w:val="004368C8"/>
    <w:rsid w:val="004B3F37"/>
    <w:rsid w:val="00515B2E"/>
    <w:rsid w:val="005B28D4"/>
    <w:rsid w:val="005B58EA"/>
    <w:rsid w:val="00604AF6"/>
    <w:rsid w:val="006D7947"/>
    <w:rsid w:val="00712B98"/>
    <w:rsid w:val="00757CA6"/>
    <w:rsid w:val="00757D79"/>
    <w:rsid w:val="007A7FB6"/>
    <w:rsid w:val="00816183"/>
    <w:rsid w:val="00825F67"/>
    <w:rsid w:val="00870133"/>
    <w:rsid w:val="008E468C"/>
    <w:rsid w:val="008F5CAD"/>
    <w:rsid w:val="008F6685"/>
    <w:rsid w:val="009B177A"/>
    <w:rsid w:val="009E280C"/>
    <w:rsid w:val="009E49E6"/>
    <w:rsid w:val="00A113A3"/>
    <w:rsid w:val="00A22F5A"/>
    <w:rsid w:val="00A5777F"/>
    <w:rsid w:val="00A9126C"/>
    <w:rsid w:val="00AF0035"/>
    <w:rsid w:val="00B64CF0"/>
    <w:rsid w:val="00BD3037"/>
    <w:rsid w:val="00C04134"/>
    <w:rsid w:val="00C27B3D"/>
    <w:rsid w:val="00CD1C8B"/>
    <w:rsid w:val="00D01323"/>
    <w:rsid w:val="00D01A2C"/>
    <w:rsid w:val="00D25DD5"/>
    <w:rsid w:val="00D36657"/>
    <w:rsid w:val="00DA6966"/>
    <w:rsid w:val="00E1235E"/>
    <w:rsid w:val="00E123D1"/>
    <w:rsid w:val="00EF3E14"/>
    <w:rsid w:val="00FE6BFC"/>
    <w:rsid w:val="00FF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E9D9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E3D"/>
  </w:style>
  <w:style w:type="paragraph" w:styleId="Heading1">
    <w:name w:val="heading 1"/>
    <w:basedOn w:val="Normal"/>
    <w:next w:val="Normal"/>
    <w:link w:val="Heading1Char"/>
    <w:uiPriority w:val="9"/>
    <w:qFormat/>
    <w:rsid w:val="001128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79"/>
  </w:style>
  <w:style w:type="paragraph" w:styleId="Footer">
    <w:name w:val="footer"/>
    <w:basedOn w:val="Normal"/>
    <w:link w:val="FooterChar"/>
    <w:uiPriority w:val="99"/>
    <w:unhideWhenUsed/>
    <w:rsid w:val="00757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D79"/>
  </w:style>
  <w:style w:type="paragraph" w:styleId="BalloonText">
    <w:name w:val="Balloon Text"/>
    <w:basedOn w:val="Normal"/>
    <w:link w:val="BalloonTextChar"/>
    <w:uiPriority w:val="99"/>
    <w:semiHidden/>
    <w:unhideWhenUsed/>
    <w:rsid w:val="0075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7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12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E28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3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5F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553D2-37DD-416A-92B7-11B65250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Moxie Interactive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Cheryl Pence Wolf</cp:lastModifiedBy>
  <cp:revision>2</cp:revision>
  <cp:lastPrinted>2012-07-27T20:41:00Z</cp:lastPrinted>
  <dcterms:created xsi:type="dcterms:W3CDTF">2017-07-31T22:44:00Z</dcterms:created>
  <dcterms:modified xsi:type="dcterms:W3CDTF">2017-07-31T22:44:00Z</dcterms:modified>
</cp:coreProperties>
</file>